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Contacts utiles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ff0000"/>
          <w:u w:val="single"/>
        </w:rPr>
      </w:pPr>
      <w:r w:rsidDel="00000000" w:rsidR="00000000" w:rsidRPr="00000000">
        <w:rPr>
          <w:color w:val="ff0000"/>
          <w:u w:val="single"/>
          <w:rtl w:val="0"/>
        </w:rPr>
        <w:t xml:space="preserve">Vice-rectorat aux affaires étudiantes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Vice-recteur  : Alain LEVEQUE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vraffetud@admin.ulb.be, tel 02 650 4955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Localisation S5.215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Francoise.leroy@ulb.be , tel 02 650 4432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Localisation S5.113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Permanences : tous les jours (sauf vendredis de 9h00 à 12h00 et 14h00 à 17h00)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Comment faire une demande d’autorisation d’activité 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Via la Cellule auditoires si réservation de salles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auditoires@ulb.be ; tel 02 650 6660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Demande est ensuite transmise au vice-rectorat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Directement auprès du Vice-rectorat pour toute autre activité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francoise.leroy@ulb.be; tel 02 650 4432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Délais à respecter pour une demande d’autorisation d’activité </w:t>
      </w:r>
    </w:p>
    <w:p w:rsidR="00000000" w:rsidDel="00000000" w:rsidP="00000000" w:rsidRDefault="00000000" w:rsidRPr="00000000" w14:paraId="0000001B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 – 7 pour une activité dite « classique » (AG, réunion de cercles, projection de film…)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 – 4 à 6 semaines pour organisation d’une conférence dite à risque (mettre les intervenants et modérateur sur le formulaire de demande)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Organisation d’évènements de plus grande ampleur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Cahier de charges  à respecter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Vérifier le calendrier ULB de l’ACE et AIC (pour éviter les « téléscopages » d’activités) – calendrier centenaire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Organisation d’une réunion préparatoire  (+ débriefing) avec Vice-rectorat et services concernés (SPS, SIPP, Infra..) via envoi Doodle</w:t>
      </w:r>
    </w:p>
    <w:p w:rsidR="00000000" w:rsidDel="00000000" w:rsidP="00000000" w:rsidRDefault="00000000" w:rsidRPr="00000000" w14:paraId="0000002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J- 6 à 4 semaines avant l’activité !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Dossier à envoyer avant la réunion préparatoire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Prévoir assurance RC: assurulb@admin.ulb.be , tel 02 650 2300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Certification implantation  via organisme agréé (AIB Vincotte par ex)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Prévoir prestataire de service (gros évènements)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Contacter la Commune d’Ixelles – la Ville (information, barrières nadar, location matériel…), pompiers : http://be.brussels/siamu/contact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(! Attention au délais : 6 semaines)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Prévoir sécurité/gardiennage : contacter le SPS-PU de l’ULB – mesures particulières pour les gros events extérieurs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color w:val="ff0000"/>
          <w:rtl w:val="0"/>
        </w:rPr>
        <w:t xml:space="preserve">Procédure Erasme</w:t>
      </w:r>
      <w:r w:rsidDel="00000000" w:rsidR="00000000" w:rsidRPr="00000000">
        <w:rPr>
          <w:rtl w:val="0"/>
        </w:rPr>
        <w:t xml:space="preserve"> : les activités doivent être validées par le BF Médecine (michele.de.sloover@ulb.be ; réservation locaux : myriam.dekerpel@ulb.be)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-&gt; Mêmes consignes à respecter (charte horaire)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ULB Santé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Responsable : marie.gilles@ulb.ac.be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localisation : ULB Sport (ext 2125)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Développer la politique de promotion de la santé de l’ULB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Communiquer, visibiliser et valoriser les actions de promotion de la santé Promouvoir une approche globale et transversale de la santé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Concerter, coordonner et fédérer l’ensemble des acteurs (cercles, cté universitaire…)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Analyser et évaluer, en cohérence avec les thématiques et besoins prioritaires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Initier et impulser des actions de sensibilisation et de promotion de la santé (Alcool, MST, drogues…)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Ex: Convention alcool (ACE) – Safezone Jefke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Formations – actions de sensibilisation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Sur le terrain : Modus Vivendis : « ça m’saoûle »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SIPP - Service Interne pour la Prévention et la Protection au travail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Le SIPP de l'ULB est chargé de la Gestion des risques (accident, incendie...)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Veille aux respect des normes sécuritaires (normes pompiers, accès…)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Activités étudiantes : valide les implantations après avis et remarques sur base de plans et dossiers techniques reçus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documents sécurité : http://www.ulb.ac.be/sipp/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Responsable : Michel CRAPS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tel 02 650 2032, Michel.Louis.Craps@ulb.be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Localisation Solbosch :  125 avenue Buyl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SPS – Service Protection et Sécurité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Le SPS a pour mission de veiller à la sécurité des personnes et des biens et à la convivialité sur les campus de l’ULB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Dans le cadre des activités étudiantes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Le SPS est informée de chaque activité sur les campus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Sécurité des évènements : Donne les consignes en matière de gardiennage, récolte les documents ad hoc (nombre de gardes, accès…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Prestataire : PU Protection Unit (Jefke)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Toute intervention policière doit obligatoirement passer par le SPS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http://www.ulb.ac.be/services/etudiants/surveillance-generale.htlm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Responsables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Directeur : eric.lanxner@ulb.be,  tel 05 650 3202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Adjoint :  thierry.Janssens@ulb.be, tel 02 650 2609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Dispatching : karim.mousati@ulb.be, tel 02 650 26 14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PU : m.scauflaire@protectionunit.com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Numéros d’urgence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7 </w:t>
      </w:r>
      <w:r w:rsidDel="00000000" w:rsidR="00000000" w:rsidRPr="00000000">
        <w:rPr>
          <w:rtl w:val="0"/>
        </w:rPr>
        <w:t xml:space="preserve">(pour les campus du Solbosch, de la Plaine, de Parentville et de Gosselies); </w:t>
      </w:r>
      <w:r w:rsidDel="00000000" w:rsidR="00000000" w:rsidRPr="00000000">
        <w:rPr>
          <w:b w:val="1"/>
          <w:rtl w:val="0"/>
        </w:rPr>
        <w:t xml:space="preserve">22 </w:t>
      </w:r>
      <w:r w:rsidDel="00000000" w:rsidR="00000000" w:rsidRPr="00000000">
        <w:rPr>
          <w:rtl w:val="0"/>
        </w:rPr>
        <w:t xml:space="preserve">(pour le campus Erasme); </w:t>
      </w:r>
      <w:r w:rsidDel="00000000" w:rsidR="00000000" w:rsidRPr="00000000">
        <w:rPr>
          <w:b w:val="1"/>
          <w:rtl w:val="0"/>
        </w:rPr>
        <w:t xml:space="preserve">100 </w:t>
      </w:r>
      <w:r w:rsidDel="00000000" w:rsidR="00000000" w:rsidRPr="00000000">
        <w:rPr>
          <w:rtl w:val="0"/>
        </w:rPr>
        <w:t xml:space="preserve">(pour les autres campus)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Localisation : Solbosch -  avenue A. Buyl 157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Département des Infrastructures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Emet ses avis et conseils et avis dans le cadre d’organisation d’activités étudiantes en terme d’implantation, raccordements électricité, eau, accès…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Réparations - travaux de locaux de cercles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Nettoyage  d’activités (factures !)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http://www.ulb.ac.be/dinfra/ : plans, chantiers etc..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Responsables sites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rtl w:val="0"/>
        </w:rPr>
        <w:t xml:space="preserve">Solbosch </w:t>
      </w:r>
      <w:r w:rsidDel="00000000" w:rsidR="00000000" w:rsidRPr="00000000">
        <w:rPr>
          <w:rtl w:val="0"/>
        </w:rPr>
        <w:t xml:space="preserve">(Avenue A.Buyl 117) : arnaud.slotte@ulb.be ; tel 02 650 2626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b w:val="1"/>
          <w:rtl w:val="0"/>
        </w:rPr>
        <w:t xml:space="preserve">Plaine </w:t>
      </w:r>
      <w:r w:rsidDel="00000000" w:rsidR="00000000" w:rsidRPr="00000000">
        <w:rPr>
          <w:rtl w:val="0"/>
        </w:rPr>
        <w:t xml:space="preserve">(Boulevard du Triomphe - accès 5)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bernard.casterman@ulb.be ; tel 650 5006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b w:val="1"/>
          <w:rtl w:val="0"/>
        </w:rPr>
        <w:t xml:space="preserve">Erasme </w:t>
      </w:r>
      <w:r w:rsidDel="00000000" w:rsidR="00000000" w:rsidRPr="00000000">
        <w:rPr>
          <w:rtl w:val="0"/>
        </w:rPr>
        <w:t xml:space="preserve">: (Route de Lennik, 808, Bât E 1070 Bxl)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dominique.krikilion@ulb.be ; 02 555 60 38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ULB Culture 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Met en place, développe et coordonne les projets culturels à l’ULB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Centenaire Solbosch – Imagine Culture, expositions (Witches..)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CultureLab : aide les cercles/associations/étudiants à la construction de projets culturels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Loue ou met à disposition (sur avis de la Commission culturelle) des espaces culturels dans le cadre d’activités étudiantes 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Ateliers culturels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Localisation : Campus du Solbosch (Bâtiment F1, 4e niveau)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Direction : Grégory LAURENT – Adjoint : Maxime Rütte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COCU - Commission Culturelle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Organe d'avis du Conseil d'administration de l'ULB (constituée d'étudiants, de membres des corps académique et scientifique et de membres du personnel)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propose la politique culturelle de l'Université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apporte un soutien financier aux membres de la communauté universitaire, porteurs de projets culturels 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analyse et les demandes de subsides des cercles et associations étudiantes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examine les dossiers de demandes de création et de d’enregistrement d'associations étudiantes Elle soumet ses avis au Conseil d'administration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présente les reconductions d’enregistrement au CA annuellement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Président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Philip Le Moine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adjointculture@ulb.be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Foyers culturels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Foyer culturel Solbosch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</w:t>
      </w:r>
      <w:r w:rsidDel="00000000" w:rsidR="00000000" w:rsidRPr="00000000">
        <w:rPr>
          <w:rtl w:val="0"/>
        </w:rPr>
        <w:t xml:space="preserve">Réservation auprès : fc.solbosch@gmail.com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Foyer culturel Plaine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</w:t>
      </w:r>
      <w:r w:rsidDel="00000000" w:rsidR="00000000" w:rsidRPr="00000000">
        <w:rPr>
          <w:rtl w:val="0"/>
        </w:rPr>
        <w:t xml:space="preserve">Réservation auprès de : foscup@gmail.com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Foyer culturel Erasme 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</w:t>
      </w:r>
      <w:r w:rsidDel="00000000" w:rsidR="00000000" w:rsidRPr="00000000">
        <w:rPr>
          <w:rtl w:val="0"/>
        </w:rPr>
        <w:t xml:space="preserve">Réservation auprès de : fcerasme@gmail.com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Si dérogation horaire  demandes à introduire auprès de francoise.leroy@ulb.be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DSCU - Restaurants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Dans le cadre d’activités étudiantes, traite des matières liées à : 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Normes d’hygiène (Afsca)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Règles de non-concurrence sur les campus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Mise à disposition de la Salle Jefke (TD)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Information pour les activités au F1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Responsables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Thibault Mertens – secr : martyn.marcinska@ulb.be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T 02 650 49 35 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DRE – Service Communication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Le service communication peut assurer un soutien en terme de communication via les réseaux sociaux, les newsletters, etc.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Assure la logistique des évènements institutionnels et peut donc offrir des conseils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http://www.ulb.ac.be/dre/com/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Responsable Adjoint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aurelie.rousseaux@ulb.be ; tel 02 650 6737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Localisation : Campus du Solbosch, avenue Jeanne, 52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Autres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color w:val="ff0000"/>
          <w:rtl w:val="0"/>
        </w:rPr>
        <w:t xml:space="preserve">ULB Engagée</w:t>
      </w:r>
      <w:r w:rsidDel="00000000" w:rsidR="00000000" w:rsidRPr="00000000">
        <w:rPr>
          <w:rtl w:val="0"/>
        </w:rPr>
        <w:t xml:space="preserve"> - https://engagee.ulb.be/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Incubateur de projets en lien avec l’engagement sociétal de l’Université libre de Bruxelles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Bourse S. HESSEL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Certificat d’engagement citoyen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Migration au-delà des préjugés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Université des enfants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Help Urkaine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Journée de l’engagement citoyen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CASH-e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propose une aide aux étudiantes et étudiants de l'ULB victimes de harcèlement moral ou sexuel, d'intimidation ou de pressions psychologiques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SITO – Student in transition Office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- Une assemblée étudiante pour la transition socio-écologique de l'ULB! 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Sensibilisation, information et rapports sur la transition écologique à l'Université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color w:val="ff0000"/>
          <w:rtl w:val="0"/>
        </w:rPr>
        <w:t xml:space="preserve">ULB Coopération</w:t>
      </w:r>
      <w:r w:rsidDel="00000000" w:rsidR="00000000" w:rsidRPr="00000000">
        <w:rPr>
          <w:rtl w:val="0"/>
        </w:rPr>
        <w:t xml:space="preserve"> - https://www.ulb-cooperation.org/fr/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Développement de synergies entre l’ULB les ONG et les bailleurs de fonds pour des projets de coopération innovants 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